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48" w:rsidRDefault="00231348" w:rsidP="00231348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3D76F7">
        <w:rPr>
          <w:rFonts w:ascii="Times New Roman" w:eastAsia="宋体" w:hAnsi="Times New Roman" w:cs="Times New Roman" w:hint="eastAsia"/>
          <w:b/>
          <w:sz w:val="44"/>
          <w:szCs w:val="44"/>
        </w:rPr>
        <w:t>报价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一览表</w:t>
      </w:r>
    </w:p>
    <w:tbl>
      <w:tblPr>
        <w:tblStyle w:val="a5"/>
        <w:tblW w:w="14350" w:type="dxa"/>
        <w:tblInd w:w="-176" w:type="dxa"/>
        <w:tblLook w:val="04A0"/>
      </w:tblPr>
      <w:tblGrid>
        <w:gridCol w:w="658"/>
        <w:gridCol w:w="904"/>
        <w:gridCol w:w="1506"/>
        <w:gridCol w:w="946"/>
        <w:gridCol w:w="1261"/>
        <w:gridCol w:w="1813"/>
        <w:gridCol w:w="2221"/>
        <w:gridCol w:w="2687"/>
        <w:gridCol w:w="2354"/>
      </w:tblGrid>
      <w:tr w:rsidR="007264BD" w:rsidTr="007264BD">
        <w:tc>
          <w:tcPr>
            <w:tcW w:w="658" w:type="dxa"/>
          </w:tcPr>
          <w:p w:rsidR="007264BD" w:rsidRPr="003D76F7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D76F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04" w:type="dxa"/>
          </w:tcPr>
          <w:p w:rsidR="007264BD" w:rsidRPr="003D76F7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06" w:type="dxa"/>
          </w:tcPr>
          <w:p w:rsidR="007264BD" w:rsidRPr="003D76F7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946" w:type="dxa"/>
          </w:tcPr>
          <w:p w:rsidR="007264BD" w:rsidRPr="003D76F7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数量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261" w:type="dxa"/>
          </w:tcPr>
          <w:p w:rsidR="007264BD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813" w:type="dxa"/>
          </w:tcPr>
          <w:p w:rsidR="007264BD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总价（元）</w:t>
            </w:r>
          </w:p>
        </w:tc>
        <w:tc>
          <w:tcPr>
            <w:tcW w:w="2221" w:type="dxa"/>
          </w:tcPr>
          <w:p w:rsidR="007264BD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2687" w:type="dxa"/>
          </w:tcPr>
          <w:p w:rsidR="007264BD" w:rsidRPr="003D76F7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交货期</w:t>
            </w:r>
          </w:p>
        </w:tc>
        <w:tc>
          <w:tcPr>
            <w:tcW w:w="2354" w:type="dxa"/>
          </w:tcPr>
          <w:p w:rsidR="007264BD" w:rsidRPr="003D76F7" w:rsidRDefault="007264BD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7264BD" w:rsidRPr="00187F98" w:rsidTr="00543E72">
        <w:trPr>
          <w:trHeight w:val="1430"/>
        </w:trPr>
        <w:tc>
          <w:tcPr>
            <w:tcW w:w="658" w:type="dxa"/>
            <w:vAlign w:val="center"/>
          </w:tcPr>
          <w:p w:rsidR="007264BD" w:rsidRPr="00187F98" w:rsidRDefault="007264BD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7264BD" w:rsidRPr="00187F98" w:rsidRDefault="007264BD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EE0">
              <w:rPr>
                <w:rFonts w:hint="eastAsia"/>
              </w:rPr>
              <w:t>宝丽美</w:t>
            </w:r>
            <w:r w:rsidRPr="00404EE0">
              <w:rPr>
                <w:rFonts w:hint="eastAsia"/>
              </w:rPr>
              <w:t>3A8</w:t>
            </w:r>
            <w:r w:rsidRPr="00404EE0">
              <w:rPr>
                <w:rFonts w:hint="eastAsia"/>
              </w:rPr>
              <w:t>电梯地毯</w:t>
            </w:r>
          </w:p>
        </w:tc>
        <w:tc>
          <w:tcPr>
            <w:tcW w:w="1506" w:type="dxa"/>
            <w:vAlign w:val="center"/>
          </w:tcPr>
          <w:p w:rsidR="007264BD" w:rsidRPr="00187F98" w:rsidRDefault="007264BD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C52C3">
              <w:rPr>
                <w:rFonts w:hint="eastAsia"/>
              </w:rPr>
              <w:t>宝丽美</w:t>
            </w:r>
          </w:p>
        </w:tc>
        <w:tc>
          <w:tcPr>
            <w:tcW w:w="946" w:type="dxa"/>
            <w:vAlign w:val="center"/>
          </w:tcPr>
          <w:p w:rsidR="007264BD" w:rsidRPr="00187F98" w:rsidRDefault="007264BD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EE0">
              <w:rPr>
                <w:rFonts w:hint="eastAsia"/>
              </w:rPr>
              <w:t>数量：</w:t>
            </w:r>
            <w:r w:rsidRPr="00404EE0">
              <w:rPr>
                <w:rFonts w:hint="eastAsia"/>
              </w:rPr>
              <w:t>126</w:t>
            </w:r>
            <w:r>
              <w:rPr>
                <w:rFonts w:hint="eastAsia"/>
              </w:rPr>
              <w:t>块，</w:t>
            </w:r>
            <w:r w:rsidRPr="00404EE0">
              <w:rPr>
                <w:rFonts w:hint="eastAsia"/>
              </w:rPr>
              <w:t>总计：</w:t>
            </w:r>
            <w:r>
              <w:rPr>
                <w:rFonts w:hint="eastAsia"/>
              </w:rPr>
              <w:t>约</w:t>
            </w:r>
            <w:r w:rsidRPr="00404EE0">
              <w:rPr>
                <w:rFonts w:hint="eastAsia"/>
              </w:rPr>
              <w:t>450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1261" w:type="dxa"/>
          </w:tcPr>
          <w:p w:rsidR="007264BD" w:rsidRPr="00086CEC" w:rsidRDefault="00D46BD4" w:rsidP="00A527B8">
            <w:pPr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813" w:type="dxa"/>
          </w:tcPr>
          <w:p w:rsidR="007264BD" w:rsidRPr="00086CEC" w:rsidRDefault="00D46BD4" w:rsidP="00A527B8">
            <w:pPr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221" w:type="dxa"/>
          </w:tcPr>
          <w:p w:rsidR="007264BD" w:rsidRPr="00086CEC" w:rsidRDefault="007264BD" w:rsidP="004D686F">
            <w:pPr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7" w:type="dxa"/>
            <w:vMerge w:val="restart"/>
            <w:vAlign w:val="center"/>
          </w:tcPr>
          <w:p w:rsidR="007264BD" w:rsidRPr="00187F98" w:rsidRDefault="007264BD" w:rsidP="004D68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6CEC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合同签订后，甲方提前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15</w:t>
            </w:r>
            <w:r w:rsidRPr="00086CEC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天出具书面排产通知书，供应商根据通知进行排产，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15</w:t>
            </w:r>
            <w:r w:rsidRPr="00086CEC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天</w:t>
            </w:r>
            <w:r w:rsidRPr="009776C6"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Cs w:val="21"/>
              </w:rPr>
              <w:t>内完成</w:t>
            </w:r>
            <w:r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Cs w:val="21"/>
              </w:rPr>
              <w:t>地毯的</w:t>
            </w:r>
            <w:r w:rsidRPr="009776C6">
              <w:rPr>
                <w:rFonts w:asciiTheme="majorEastAsia" w:eastAsiaTheme="majorEastAsia" w:hAnsiTheme="majorEastAsia" w:cs="仿宋_GB2312" w:hint="eastAsia"/>
                <w:szCs w:val="21"/>
              </w:rPr>
              <w:t>安装、调试工作，并通过验收，交付使用。</w:t>
            </w:r>
          </w:p>
        </w:tc>
        <w:tc>
          <w:tcPr>
            <w:tcW w:w="2354" w:type="dxa"/>
            <w:vMerge w:val="restart"/>
            <w:vAlign w:val="center"/>
          </w:tcPr>
          <w:p w:rsidR="007264BD" w:rsidRPr="00C828C9" w:rsidRDefault="007264BD" w:rsidP="00C828C9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 w:cs="Times New Roman"/>
                <w:snapToGrid w:val="0"/>
                <w:kern w:val="0"/>
                <w:szCs w:val="21"/>
              </w:rPr>
            </w:pPr>
            <w:r w:rsidRPr="00C828C9">
              <w:rPr>
                <w:rFonts w:asciiTheme="majorEastAsia" w:eastAsiaTheme="majorEastAsia" w:hAnsiTheme="majorEastAsia" w:hint="eastAsia"/>
                <w:szCs w:val="21"/>
              </w:rPr>
              <w:t>颜色：最终颜色由采购方定；</w:t>
            </w:r>
          </w:p>
          <w:p w:rsidR="007264BD" w:rsidRPr="00C828C9" w:rsidRDefault="007264BD" w:rsidP="00C828C9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 w:cs="Times New Roman"/>
                <w:snapToGrid w:val="0"/>
                <w:kern w:val="0"/>
                <w:szCs w:val="21"/>
              </w:rPr>
            </w:pPr>
            <w:r w:rsidRPr="00C828C9"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Cs w:val="21"/>
              </w:rPr>
              <w:t>产品质保不少于1年；</w:t>
            </w:r>
          </w:p>
          <w:p w:rsidR="007264BD" w:rsidRPr="00C828C9" w:rsidRDefault="007264BD" w:rsidP="00C828C9">
            <w:pPr>
              <w:rPr>
                <w:rFonts w:asciiTheme="majorEastAsia" w:eastAsiaTheme="majorEastAsia" w:hAnsiTheme="majorEastAsia" w:cs="Times New Roman"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  <w:kern w:val="0"/>
                <w:szCs w:val="21"/>
              </w:rPr>
              <w:t>3、</w:t>
            </w:r>
            <w:r w:rsidRPr="006F344F">
              <w:rPr>
                <w:rFonts w:hint="eastAsia"/>
              </w:rPr>
              <w:t>中标后，中标单位供应的产品</w:t>
            </w:r>
            <w:r w:rsidR="00543E72">
              <w:rPr>
                <w:rFonts w:hint="eastAsia"/>
              </w:rPr>
              <w:t>品质</w:t>
            </w:r>
            <w:r w:rsidRPr="006F344F">
              <w:rPr>
                <w:rFonts w:hint="eastAsia"/>
              </w:rPr>
              <w:t>必须</w:t>
            </w:r>
            <w:r w:rsidR="00543E72">
              <w:rPr>
                <w:rFonts w:hint="eastAsia"/>
              </w:rPr>
              <w:t>不低于</w:t>
            </w:r>
            <w:r w:rsidRPr="006F344F">
              <w:rPr>
                <w:rFonts w:hint="eastAsia"/>
              </w:rPr>
              <w:t>样品</w:t>
            </w:r>
            <w:r w:rsidR="00543E72">
              <w:rPr>
                <w:rFonts w:hint="eastAsia"/>
              </w:rPr>
              <w:t>标准</w:t>
            </w:r>
            <w:r w:rsidRPr="006F344F">
              <w:rPr>
                <w:rFonts w:hint="eastAsia"/>
              </w:rPr>
              <w:t>，否则我方有权拒收。</w:t>
            </w:r>
          </w:p>
          <w:p w:rsidR="007264BD" w:rsidRPr="00CD4B3B" w:rsidRDefault="007264BD" w:rsidP="00C828C9">
            <w:pPr>
              <w:pStyle w:val="a6"/>
              <w:ind w:left="360"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264BD" w:rsidRPr="00187F98" w:rsidTr="007264BD">
        <w:trPr>
          <w:trHeight w:val="717"/>
        </w:trPr>
        <w:tc>
          <w:tcPr>
            <w:tcW w:w="658" w:type="dxa"/>
            <w:vAlign w:val="center"/>
          </w:tcPr>
          <w:p w:rsidR="007264BD" w:rsidRPr="00970B41" w:rsidRDefault="007264BD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4" w:type="dxa"/>
            <w:vAlign w:val="center"/>
          </w:tcPr>
          <w:p w:rsidR="007264BD" w:rsidRPr="008745F6" w:rsidRDefault="007264BD" w:rsidP="00A527B8">
            <w:r w:rsidRPr="00404EE0">
              <w:rPr>
                <w:rFonts w:hint="eastAsia"/>
              </w:rPr>
              <w:t>混纺羊毛电梯地毯</w:t>
            </w:r>
          </w:p>
        </w:tc>
        <w:tc>
          <w:tcPr>
            <w:tcW w:w="1506" w:type="dxa"/>
            <w:vAlign w:val="center"/>
          </w:tcPr>
          <w:p w:rsidR="007264BD" w:rsidRPr="00187F98" w:rsidRDefault="007264BD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946" w:type="dxa"/>
            <w:vAlign w:val="center"/>
          </w:tcPr>
          <w:p w:rsidR="007264BD" w:rsidRDefault="007264BD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EE0">
              <w:rPr>
                <w:rFonts w:hint="eastAsia"/>
              </w:rPr>
              <w:t>数量：</w:t>
            </w:r>
            <w:r w:rsidRPr="00404EE0">
              <w:rPr>
                <w:rFonts w:hint="eastAsia"/>
              </w:rPr>
              <w:t>10</w:t>
            </w:r>
            <w:r w:rsidRPr="00404EE0">
              <w:rPr>
                <w:rFonts w:hint="eastAsia"/>
              </w:rPr>
              <w:t>块，合计：</w:t>
            </w:r>
            <w:r>
              <w:rPr>
                <w:rFonts w:hint="eastAsia"/>
              </w:rPr>
              <w:t>约</w:t>
            </w:r>
            <w:r w:rsidRPr="00404EE0">
              <w:rPr>
                <w:rFonts w:hint="eastAsia"/>
              </w:rPr>
              <w:t>26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1261" w:type="dxa"/>
          </w:tcPr>
          <w:p w:rsidR="007264BD" w:rsidRPr="00086CEC" w:rsidRDefault="00D46BD4" w:rsidP="00A527B8">
            <w:pPr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813" w:type="dxa"/>
          </w:tcPr>
          <w:p w:rsidR="007264BD" w:rsidRPr="00086CEC" w:rsidRDefault="00D46BD4" w:rsidP="00A527B8">
            <w:pPr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221" w:type="dxa"/>
          </w:tcPr>
          <w:p w:rsidR="007264BD" w:rsidRPr="00086CEC" w:rsidRDefault="007264BD" w:rsidP="0046668E">
            <w:pPr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7" w:type="dxa"/>
            <w:vMerge/>
            <w:vAlign w:val="center"/>
          </w:tcPr>
          <w:p w:rsidR="007264BD" w:rsidRPr="00086CEC" w:rsidRDefault="007264BD" w:rsidP="0046668E">
            <w:pPr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2354" w:type="dxa"/>
            <w:vMerge/>
            <w:vAlign w:val="center"/>
          </w:tcPr>
          <w:p w:rsidR="007264BD" w:rsidRDefault="007264BD" w:rsidP="005B4E4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64BD" w:rsidRPr="00187F98" w:rsidTr="007264BD">
        <w:trPr>
          <w:trHeight w:val="717"/>
        </w:trPr>
        <w:tc>
          <w:tcPr>
            <w:tcW w:w="658" w:type="dxa"/>
            <w:vAlign w:val="center"/>
          </w:tcPr>
          <w:p w:rsidR="007264BD" w:rsidRPr="00970B41" w:rsidRDefault="007264BD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04" w:type="dxa"/>
            <w:vAlign w:val="center"/>
          </w:tcPr>
          <w:p w:rsidR="007264BD" w:rsidRPr="008745F6" w:rsidRDefault="007264BD" w:rsidP="00A527B8">
            <w:r w:rsidRPr="00404EE0">
              <w:rPr>
                <w:rFonts w:hint="eastAsia"/>
              </w:rPr>
              <w:t>臻美塑胶防滑地毯</w:t>
            </w:r>
          </w:p>
        </w:tc>
        <w:tc>
          <w:tcPr>
            <w:tcW w:w="1506" w:type="dxa"/>
            <w:vAlign w:val="center"/>
          </w:tcPr>
          <w:p w:rsidR="007264BD" w:rsidRPr="00187F98" w:rsidRDefault="007264BD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4EE0">
              <w:rPr>
                <w:rFonts w:hint="eastAsia"/>
              </w:rPr>
              <w:t>臻美</w:t>
            </w:r>
          </w:p>
        </w:tc>
        <w:tc>
          <w:tcPr>
            <w:tcW w:w="946" w:type="dxa"/>
            <w:vAlign w:val="center"/>
          </w:tcPr>
          <w:p w:rsidR="007264BD" w:rsidRPr="00970B41" w:rsidRDefault="007264BD" w:rsidP="00A527B8">
            <w:r w:rsidRPr="00970B41">
              <w:rPr>
                <w:rFonts w:hint="eastAsia"/>
              </w:rPr>
              <w:t>数量：</w:t>
            </w:r>
            <w:r w:rsidRPr="00970B41">
              <w:rPr>
                <w:rFonts w:hint="eastAsia"/>
              </w:rPr>
              <w:t>100</w:t>
            </w:r>
            <w:r w:rsidRPr="00970B41">
              <w:rPr>
                <w:rFonts w:hint="eastAsia"/>
              </w:rPr>
              <w:t>卷，总计：</w:t>
            </w:r>
            <w:r w:rsidRPr="00970B41">
              <w:rPr>
                <w:rFonts w:hint="eastAsia"/>
              </w:rPr>
              <w:t>1350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1261" w:type="dxa"/>
          </w:tcPr>
          <w:p w:rsidR="007264BD" w:rsidRPr="00086CEC" w:rsidRDefault="00D46BD4" w:rsidP="00A527B8">
            <w:pPr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1813" w:type="dxa"/>
          </w:tcPr>
          <w:p w:rsidR="007264BD" w:rsidRPr="00086CEC" w:rsidRDefault="00D46BD4" w:rsidP="00A527B8">
            <w:pPr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221" w:type="dxa"/>
          </w:tcPr>
          <w:p w:rsidR="007264BD" w:rsidRPr="00086CEC" w:rsidRDefault="007264BD" w:rsidP="0046668E">
            <w:pPr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（请填写）</w:t>
            </w:r>
          </w:p>
        </w:tc>
        <w:tc>
          <w:tcPr>
            <w:tcW w:w="2687" w:type="dxa"/>
            <w:vMerge/>
            <w:vAlign w:val="center"/>
          </w:tcPr>
          <w:p w:rsidR="007264BD" w:rsidRPr="00086CEC" w:rsidRDefault="007264BD" w:rsidP="0046668E">
            <w:pPr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2354" w:type="dxa"/>
            <w:vMerge/>
            <w:vAlign w:val="center"/>
          </w:tcPr>
          <w:p w:rsidR="007264BD" w:rsidRDefault="007264BD" w:rsidP="005B4E4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0B15" w:rsidRPr="00187F98" w:rsidTr="00F835B8">
        <w:trPr>
          <w:trHeight w:val="553"/>
        </w:trPr>
        <w:tc>
          <w:tcPr>
            <w:tcW w:w="14350" w:type="dxa"/>
            <w:gridSpan w:val="9"/>
          </w:tcPr>
          <w:p w:rsidR="00480B15" w:rsidRDefault="00480B15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80B15" w:rsidRDefault="00480B15" w:rsidP="007C33D6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总报价（人民币大写）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:  </w:t>
            </w:r>
            <w:r w:rsidRPr="00302A0F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Calibri" w:eastAsia="宋体" w:hAnsi="Calibri" w:cs="Times New Roman" w:hint="eastAsia"/>
                <w:sz w:val="26"/>
                <w:szCs w:val="26"/>
                <w:u w:val="single"/>
              </w:rPr>
              <w:t>（小</w:t>
            </w:r>
            <w:r w:rsidRPr="00636F27">
              <w:rPr>
                <w:rFonts w:ascii="Calibri" w:eastAsia="宋体" w:hAnsi="Calibri" w:cs="Times New Roman" w:hint="eastAsia"/>
                <w:sz w:val="26"/>
                <w:szCs w:val="26"/>
                <w:u w:val="single"/>
              </w:rPr>
              <w:t>写：</w:t>
            </w:r>
            <w:r w:rsidRPr="00636F27">
              <w:rPr>
                <w:rFonts w:ascii="Calibri" w:eastAsia="宋体" w:hAnsi="Calibri" w:cs="Times New Roman" w:hint="eastAsia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Calibri" w:eastAsia="宋体" w:hAnsi="Calibri" w:cs="Times New Roman" w:hint="eastAsia"/>
                <w:sz w:val="26"/>
                <w:szCs w:val="26"/>
                <w:u w:val="single"/>
              </w:rPr>
              <w:t xml:space="preserve">       </w:t>
            </w:r>
            <w:r w:rsidRPr="00636F27">
              <w:rPr>
                <w:rFonts w:ascii="Calibri" w:eastAsia="宋体" w:hAnsi="Calibri" w:cs="Times New Roman" w:hint="eastAsia"/>
                <w:sz w:val="26"/>
                <w:szCs w:val="26"/>
                <w:u w:val="single"/>
              </w:rPr>
              <w:t xml:space="preserve"> </w:t>
            </w:r>
            <w:r w:rsidRPr="00636F27">
              <w:rPr>
                <w:rFonts w:ascii="Calibri" w:eastAsia="宋体" w:hAnsi="Calibri" w:cs="Times New Roman" w:hint="eastAsia"/>
                <w:sz w:val="26"/>
                <w:szCs w:val="26"/>
                <w:u w:val="single"/>
              </w:rPr>
              <w:t>）</w:t>
            </w:r>
          </w:p>
          <w:p w:rsidR="00480B15" w:rsidRDefault="00480B15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80B15" w:rsidRPr="00636F27" w:rsidRDefault="00480B15" w:rsidP="00232DCE">
            <w:pPr>
              <w:ind w:right="420" w:firstLineChars="1250" w:firstLine="3250"/>
              <w:rPr>
                <w:rFonts w:ascii="Calibri" w:eastAsia="宋体" w:hAnsi="Calibri" w:cs="Times New Roman"/>
                <w:sz w:val="26"/>
                <w:szCs w:val="26"/>
                <w:u w:val="single"/>
              </w:rPr>
            </w:pPr>
            <w:r w:rsidRPr="00636F27">
              <w:rPr>
                <w:rFonts w:ascii="Calibri" w:eastAsia="宋体" w:hAnsi="Calibri" w:cs="Times New Roman" w:hint="eastAsia"/>
                <w:sz w:val="26"/>
                <w:szCs w:val="26"/>
              </w:rPr>
              <w:t>报价单位签字盖章</w:t>
            </w:r>
            <w:r w:rsidRPr="00636F27">
              <w:rPr>
                <w:rFonts w:ascii="Calibri" w:eastAsia="宋体" w:hAnsi="Calibri" w:cs="Times New Roman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480B15" w:rsidRPr="00232DCE" w:rsidRDefault="00480B15" w:rsidP="00232DCE">
            <w:pPr>
              <w:ind w:right="420" w:firstLineChars="1250" w:firstLine="3250"/>
              <w:rPr>
                <w:sz w:val="26"/>
                <w:szCs w:val="26"/>
              </w:rPr>
            </w:pPr>
            <w:r w:rsidRPr="00636F27">
              <w:rPr>
                <w:rFonts w:ascii="Calibri" w:eastAsia="宋体" w:hAnsi="Calibri" w:cs="Times New Roman" w:hint="eastAsia"/>
                <w:sz w:val="26"/>
                <w:szCs w:val="26"/>
              </w:rPr>
              <w:lastRenderedPageBreak/>
              <w:t>报价时间：</w:t>
            </w:r>
          </w:p>
        </w:tc>
      </w:tr>
    </w:tbl>
    <w:p w:rsidR="00446585" w:rsidRPr="00232DCE" w:rsidRDefault="00446585">
      <w:bookmarkStart w:id="0" w:name="_GoBack"/>
      <w:bookmarkEnd w:id="0"/>
    </w:p>
    <w:sectPr w:rsidR="00446585" w:rsidRPr="00232DCE" w:rsidSect="006D0A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DB7" w:rsidRDefault="003A0DB7" w:rsidP="00231348">
      <w:r>
        <w:separator/>
      </w:r>
    </w:p>
  </w:endnote>
  <w:endnote w:type="continuationSeparator" w:id="1">
    <w:p w:rsidR="003A0DB7" w:rsidRDefault="003A0DB7" w:rsidP="00231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DB7" w:rsidRDefault="003A0DB7" w:rsidP="00231348">
      <w:r>
        <w:separator/>
      </w:r>
    </w:p>
  </w:footnote>
  <w:footnote w:type="continuationSeparator" w:id="1">
    <w:p w:rsidR="003A0DB7" w:rsidRDefault="003A0DB7" w:rsidP="00231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B542F"/>
    <w:multiLevelType w:val="hybridMultilevel"/>
    <w:tmpl w:val="6540A2D4"/>
    <w:lvl w:ilvl="0" w:tplc="75BE6628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4B0"/>
    <w:rsid w:val="000361B1"/>
    <w:rsid w:val="00045F57"/>
    <w:rsid w:val="000900D2"/>
    <w:rsid w:val="001439C5"/>
    <w:rsid w:val="00152CAD"/>
    <w:rsid w:val="00157E6D"/>
    <w:rsid w:val="001C617B"/>
    <w:rsid w:val="001F04B0"/>
    <w:rsid w:val="002274D9"/>
    <w:rsid w:val="00231348"/>
    <w:rsid w:val="00232DCE"/>
    <w:rsid w:val="002B28BB"/>
    <w:rsid w:val="003350C5"/>
    <w:rsid w:val="003A0DB7"/>
    <w:rsid w:val="003E090D"/>
    <w:rsid w:val="003F71BF"/>
    <w:rsid w:val="00446585"/>
    <w:rsid w:val="0046668E"/>
    <w:rsid w:val="00480B15"/>
    <w:rsid w:val="004D2E86"/>
    <w:rsid w:val="004D686F"/>
    <w:rsid w:val="00543E72"/>
    <w:rsid w:val="005B4E45"/>
    <w:rsid w:val="005C52C3"/>
    <w:rsid w:val="005E7B2A"/>
    <w:rsid w:val="00650D38"/>
    <w:rsid w:val="006802E3"/>
    <w:rsid w:val="006C5F85"/>
    <w:rsid w:val="006D0A63"/>
    <w:rsid w:val="00721867"/>
    <w:rsid w:val="0072618F"/>
    <w:rsid w:val="007264BD"/>
    <w:rsid w:val="00740D9A"/>
    <w:rsid w:val="007C33D6"/>
    <w:rsid w:val="007D0C41"/>
    <w:rsid w:val="00840591"/>
    <w:rsid w:val="00864523"/>
    <w:rsid w:val="008A28E9"/>
    <w:rsid w:val="00901B5F"/>
    <w:rsid w:val="00967CBC"/>
    <w:rsid w:val="00970B41"/>
    <w:rsid w:val="00B446E1"/>
    <w:rsid w:val="00B67612"/>
    <w:rsid w:val="00BE7E94"/>
    <w:rsid w:val="00C55B5F"/>
    <w:rsid w:val="00C75B9E"/>
    <w:rsid w:val="00C828C9"/>
    <w:rsid w:val="00C93409"/>
    <w:rsid w:val="00CA5681"/>
    <w:rsid w:val="00CC485E"/>
    <w:rsid w:val="00CC5568"/>
    <w:rsid w:val="00CD4B3B"/>
    <w:rsid w:val="00CD5B49"/>
    <w:rsid w:val="00D41A79"/>
    <w:rsid w:val="00D46BD4"/>
    <w:rsid w:val="00D54022"/>
    <w:rsid w:val="00E55600"/>
    <w:rsid w:val="00E92F63"/>
    <w:rsid w:val="00E9337F"/>
    <w:rsid w:val="00EA066B"/>
    <w:rsid w:val="00EE08A1"/>
    <w:rsid w:val="00F1054B"/>
    <w:rsid w:val="00F1073E"/>
    <w:rsid w:val="00F237F0"/>
    <w:rsid w:val="00F3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348"/>
    <w:rPr>
      <w:sz w:val="18"/>
      <w:szCs w:val="18"/>
    </w:rPr>
  </w:style>
  <w:style w:type="table" w:styleId="a5">
    <w:name w:val="Table Grid"/>
    <w:basedOn w:val="a1"/>
    <w:uiPriority w:val="59"/>
    <w:rsid w:val="00231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28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348"/>
    <w:rPr>
      <w:sz w:val="18"/>
      <w:szCs w:val="18"/>
    </w:rPr>
  </w:style>
  <w:style w:type="table" w:styleId="a5">
    <w:name w:val="Table Grid"/>
    <w:basedOn w:val="a1"/>
    <w:uiPriority w:val="59"/>
    <w:rsid w:val="00231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49</cp:revision>
  <dcterms:created xsi:type="dcterms:W3CDTF">2018-04-13T07:30:00Z</dcterms:created>
  <dcterms:modified xsi:type="dcterms:W3CDTF">2019-09-18T00:58:00Z</dcterms:modified>
</cp:coreProperties>
</file>