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7" w:rsidRPr="00187F98" w:rsidRDefault="00074A77" w:rsidP="00074A77">
      <w:pPr>
        <w:rPr>
          <w:sz w:val="28"/>
          <w:szCs w:val="28"/>
        </w:rPr>
      </w:pPr>
      <w:r w:rsidRPr="00187F98">
        <w:rPr>
          <w:rFonts w:hint="eastAsia"/>
          <w:sz w:val="28"/>
          <w:szCs w:val="28"/>
        </w:rPr>
        <w:t>附件：</w:t>
      </w:r>
    </w:p>
    <w:p w:rsidR="00074A77" w:rsidRDefault="00074A77" w:rsidP="00074A7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5"/>
        <w:tblW w:w="9215" w:type="dxa"/>
        <w:tblInd w:w="-176" w:type="dxa"/>
        <w:tblLook w:val="04A0"/>
      </w:tblPr>
      <w:tblGrid>
        <w:gridCol w:w="851"/>
        <w:gridCol w:w="2552"/>
        <w:gridCol w:w="1701"/>
        <w:gridCol w:w="2977"/>
        <w:gridCol w:w="1134"/>
      </w:tblGrid>
      <w:tr w:rsidR="00074A77" w:rsidTr="00074A77">
        <w:tc>
          <w:tcPr>
            <w:tcW w:w="851" w:type="dxa"/>
          </w:tcPr>
          <w:p w:rsidR="00074A77" w:rsidRPr="003D76F7" w:rsidRDefault="00074A77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074A77" w:rsidRPr="003D76F7" w:rsidRDefault="00074A77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074A77" w:rsidRPr="003D76F7" w:rsidRDefault="00074A77" w:rsidP="00F93F5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报价（元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="00F93F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77" w:type="dxa"/>
          </w:tcPr>
          <w:p w:rsidR="00074A77" w:rsidRPr="003D76F7" w:rsidRDefault="00074A77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消杀范围</w:t>
            </w:r>
          </w:p>
        </w:tc>
        <w:tc>
          <w:tcPr>
            <w:tcW w:w="1134" w:type="dxa"/>
          </w:tcPr>
          <w:p w:rsidR="00074A77" w:rsidRPr="003D76F7" w:rsidRDefault="00074A77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3171DF" w:rsidRPr="00187F98" w:rsidTr="00074A77">
        <w:trPr>
          <w:trHeight w:val="2096"/>
        </w:trPr>
        <w:tc>
          <w:tcPr>
            <w:tcW w:w="851" w:type="dxa"/>
            <w:vAlign w:val="center"/>
          </w:tcPr>
          <w:p w:rsidR="003171DF" w:rsidRPr="00187F98" w:rsidRDefault="003171DF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171DF" w:rsidRPr="00187F98" w:rsidRDefault="00F93F57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3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仓前、下沙校区餐厅排油烟管道清洗</w:t>
            </w:r>
          </w:p>
        </w:tc>
        <w:tc>
          <w:tcPr>
            <w:tcW w:w="1701" w:type="dxa"/>
            <w:vAlign w:val="center"/>
          </w:tcPr>
          <w:p w:rsidR="003171DF" w:rsidRPr="00187F98" w:rsidRDefault="003171DF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93F57" w:rsidRDefault="00F93F57" w:rsidP="00F93F57">
            <w:r>
              <w:rPr>
                <w:rFonts w:hint="eastAsia"/>
              </w:rPr>
              <w:t>仓前校区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号餐厅、民族风味餐厅；</w:t>
            </w:r>
          </w:p>
          <w:p w:rsidR="00F93F57" w:rsidRDefault="00F93F57" w:rsidP="00F93F57">
            <w:r>
              <w:rPr>
                <w:rFonts w:hint="eastAsia"/>
              </w:rPr>
              <w:t>仓前校区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号美食广场；</w:t>
            </w:r>
          </w:p>
          <w:p w:rsidR="003171DF" w:rsidRPr="007723FF" w:rsidRDefault="00F93F57" w:rsidP="00F93F5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下沙校区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号餐厅的烟罩、油烟管道、油烟机、风机、净化器等清洗。</w:t>
            </w:r>
          </w:p>
        </w:tc>
        <w:tc>
          <w:tcPr>
            <w:tcW w:w="1134" w:type="dxa"/>
            <w:vMerge w:val="restart"/>
            <w:vAlign w:val="center"/>
          </w:tcPr>
          <w:p w:rsidR="003171DF" w:rsidRPr="00187F98" w:rsidRDefault="003171DF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171DF" w:rsidRPr="00187F98" w:rsidTr="00074A77">
        <w:trPr>
          <w:trHeight w:val="1700"/>
        </w:trPr>
        <w:tc>
          <w:tcPr>
            <w:tcW w:w="851" w:type="dxa"/>
            <w:vAlign w:val="center"/>
          </w:tcPr>
          <w:p w:rsidR="003171DF" w:rsidRPr="00187F98" w:rsidRDefault="003171DF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171DF" w:rsidRPr="00074A77" w:rsidRDefault="003171DF" w:rsidP="00F93F5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玉皇山校区餐厅</w:t>
            </w:r>
            <w:r w:rsidR="00F93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排油烟管道清洗</w:t>
            </w:r>
          </w:p>
        </w:tc>
        <w:tc>
          <w:tcPr>
            <w:tcW w:w="1701" w:type="dxa"/>
            <w:vAlign w:val="center"/>
          </w:tcPr>
          <w:p w:rsidR="003171DF" w:rsidRPr="00187F98" w:rsidRDefault="003171DF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1DF" w:rsidRPr="007723FF" w:rsidRDefault="00F93F57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0651">
              <w:rPr>
                <w:rFonts w:hint="eastAsia"/>
              </w:rPr>
              <w:t>玉皇山校区</w:t>
            </w:r>
            <w:r w:rsidRPr="00FD0651">
              <w:rPr>
                <w:rFonts w:hint="eastAsia"/>
              </w:rPr>
              <w:t>2</w:t>
            </w:r>
            <w:r w:rsidRPr="00FD0651">
              <w:rPr>
                <w:rFonts w:hint="eastAsia"/>
              </w:rPr>
              <w:t>层餐厅</w:t>
            </w:r>
            <w:r>
              <w:rPr>
                <w:rFonts w:hint="eastAsia"/>
              </w:rPr>
              <w:t>的烟罩、油烟管道、油烟机、净化器等清洗。</w:t>
            </w:r>
          </w:p>
        </w:tc>
        <w:tc>
          <w:tcPr>
            <w:tcW w:w="1134" w:type="dxa"/>
            <w:vMerge/>
            <w:vAlign w:val="center"/>
          </w:tcPr>
          <w:p w:rsidR="003171DF" w:rsidRPr="00187F98" w:rsidRDefault="003171DF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4A77" w:rsidRPr="00187F98" w:rsidTr="00074A77">
        <w:trPr>
          <w:trHeight w:val="840"/>
        </w:trPr>
        <w:tc>
          <w:tcPr>
            <w:tcW w:w="9215" w:type="dxa"/>
            <w:gridSpan w:val="5"/>
            <w:vAlign w:val="center"/>
          </w:tcPr>
          <w:p w:rsidR="00074A77" w:rsidRPr="00187F98" w:rsidRDefault="00074A77" w:rsidP="00F93F5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</w:t>
            </w:r>
            <w:r w:rsidR="00F93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</w:p>
        </w:tc>
      </w:tr>
    </w:tbl>
    <w:p w:rsidR="00074A77" w:rsidRDefault="00074A77" w:rsidP="00074A7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074A77" w:rsidRPr="00E51227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</w:rPr>
        <w:t>（盖章）</w:t>
      </w:r>
      <w:r w:rsidRPr="00E51227">
        <w:rPr>
          <w:rFonts w:hint="eastAsia"/>
          <w:sz w:val="28"/>
          <w:szCs w:val="28"/>
        </w:rPr>
        <w:t>：</w:t>
      </w:r>
    </w:p>
    <w:p w:rsidR="00074A77" w:rsidRPr="00E51227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联系人：</w:t>
      </w:r>
    </w:p>
    <w:p w:rsidR="00074A77" w:rsidRPr="00E51227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联系电话：</w:t>
      </w:r>
    </w:p>
    <w:p w:rsidR="00074A77" w:rsidRPr="0093274E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日期：</w:t>
      </w:r>
    </w:p>
    <w:p w:rsidR="00437D41" w:rsidRDefault="00437D41"/>
    <w:sectPr w:rsidR="00437D41" w:rsidSect="00E0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16" w:rsidRDefault="00C83C16" w:rsidP="00074A77">
      <w:r>
        <w:separator/>
      </w:r>
    </w:p>
  </w:endnote>
  <w:endnote w:type="continuationSeparator" w:id="1">
    <w:p w:rsidR="00C83C16" w:rsidRDefault="00C83C16" w:rsidP="0007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16" w:rsidRDefault="00C83C16" w:rsidP="00074A77">
      <w:r>
        <w:separator/>
      </w:r>
    </w:p>
  </w:footnote>
  <w:footnote w:type="continuationSeparator" w:id="1">
    <w:p w:rsidR="00C83C16" w:rsidRDefault="00C83C16" w:rsidP="0007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A77"/>
    <w:rsid w:val="00074A77"/>
    <w:rsid w:val="001823E4"/>
    <w:rsid w:val="003171DF"/>
    <w:rsid w:val="00437D41"/>
    <w:rsid w:val="00453078"/>
    <w:rsid w:val="005D23C7"/>
    <w:rsid w:val="005D334A"/>
    <w:rsid w:val="009C5129"/>
    <w:rsid w:val="00A6301E"/>
    <w:rsid w:val="00BE5481"/>
    <w:rsid w:val="00C7769A"/>
    <w:rsid w:val="00C83C16"/>
    <w:rsid w:val="00E06976"/>
    <w:rsid w:val="00F9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A77"/>
    <w:rPr>
      <w:sz w:val="18"/>
      <w:szCs w:val="18"/>
    </w:rPr>
  </w:style>
  <w:style w:type="table" w:styleId="a5">
    <w:name w:val="Table Grid"/>
    <w:basedOn w:val="a1"/>
    <w:uiPriority w:val="59"/>
    <w:rsid w:val="00074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2019-06-12T03:27:00Z</dcterms:created>
  <dcterms:modified xsi:type="dcterms:W3CDTF">2019-06-26T08:08:00Z</dcterms:modified>
</cp:coreProperties>
</file>